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0D" w:rsidRDefault="003D5E0D" w:rsidP="009A1330">
      <w:pPr>
        <w:jc w:val="center"/>
      </w:pPr>
      <w:r>
        <w:t>Conseil municipal du 19 décembre 2019</w:t>
      </w:r>
    </w:p>
    <w:p w:rsidR="009A1330" w:rsidRDefault="003D5E0D" w:rsidP="009A1330">
      <w:pPr>
        <w:jc w:val="center"/>
      </w:pPr>
      <w:r>
        <w:t>Question orale</w:t>
      </w:r>
      <w:r w:rsidR="009A1330">
        <w:t xml:space="preserve"> </w:t>
      </w:r>
    </w:p>
    <w:p w:rsidR="009A1330" w:rsidRDefault="009A1330" w:rsidP="009A1330">
      <w:pPr>
        <w:jc w:val="center"/>
      </w:pPr>
      <w:proofErr w:type="gramStart"/>
      <w:r>
        <w:t>sur</w:t>
      </w:r>
      <w:proofErr w:type="gramEnd"/>
      <w:r>
        <w:t xml:space="preserve"> le succès du menu végétarien et  le calendrier du passage aux cantines sans plastique</w:t>
      </w:r>
    </w:p>
    <w:p w:rsidR="009A1330" w:rsidRDefault="009A1330"/>
    <w:p w:rsidR="003D5E0D" w:rsidRDefault="003D5E0D">
      <w:r>
        <w:t xml:space="preserve">Monsieur le Maire, </w:t>
      </w:r>
    </w:p>
    <w:p w:rsidR="003D5E0D" w:rsidRDefault="003D5E0D">
      <w:r>
        <w:t>A la suite de demande</w:t>
      </w:r>
      <w:r w:rsidR="00A27F9B">
        <w:t>s</w:t>
      </w:r>
      <w:r>
        <w:t xml:space="preserve"> de parents d’élèves,</w:t>
      </w:r>
      <w:r w:rsidR="00A27F9B">
        <w:t xml:space="preserve"> soutenues par une pétition de 300 signataires, </w:t>
      </w:r>
      <w:r>
        <w:t xml:space="preserve"> il a été inauguré à cette rentrée le choix du menu végétarien quotidien pour les cantines scolaires de la ville de Pontoise.  Ce</w:t>
      </w:r>
      <w:r w:rsidR="009A1330">
        <w:t xml:space="preserve"> fait</w:t>
      </w:r>
      <w:r>
        <w:t xml:space="preserve"> a rendu la ville réactive sur l’obligation nationale du lundi végétarien, ce dont je me félicite.</w:t>
      </w:r>
    </w:p>
    <w:p w:rsidR="003D5E0D" w:rsidRDefault="003D5E0D">
      <w:r>
        <w:t xml:space="preserve">Le choix du menu dit végétarien, de fait </w:t>
      </w:r>
      <w:proofErr w:type="spellStart"/>
      <w:r>
        <w:t>lacto</w:t>
      </w:r>
      <w:proofErr w:type="spellEnd"/>
      <w:r>
        <w:t>-ovo-végétarien sans viande ni poisson</w:t>
      </w:r>
      <w:r w:rsidR="009A1330">
        <w:t>,</w:t>
      </w:r>
      <w:r>
        <w:t xml:space="preserve"> se fait sur </w:t>
      </w:r>
      <w:r w:rsidR="009A1330">
        <w:t>choix des parents à l’i</w:t>
      </w:r>
      <w:r>
        <w:t xml:space="preserve">nscription par périodes d’un demi-trimestre. </w:t>
      </w:r>
    </w:p>
    <w:p w:rsidR="003D5E0D" w:rsidRDefault="003D5E0D">
      <w:r>
        <w:t xml:space="preserve">Puisque nous avons deux demi-trimestres d’expérience de cette formule, je voudrais connaître l’évolution du choix des familles depuis  le début d’années scolaire. </w:t>
      </w:r>
    </w:p>
    <w:p w:rsidR="003D5E0D" w:rsidRDefault="003D5E0D">
      <w:r>
        <w:t>Par ailleurs, il serait intéressant de savoir dans quelles écoles cette proposition a reçu le meilleur accueil et le cas échéant son impact sur</w:t>
      </w:r>
      <w:r w:rsidR="009A1330">
        <w:t xml:space="preserve"> </w:t>
      </w:r>
      <w:r>
        <w:t xml:space="preserve"> la demande de menu sans porc.</w:t>
      </w:r>
    </w:p>
    <w:p w:rsidR="009A1330" w:rsidRDefault="00A27F9B">
      <w:r>
        <w:t xml:space="preserve">Par ailleurs, à la suite de cette même pétition demandant d’améliorer la qualité environnementale du service de cantine en évitant le réchauffage dans des contenants plastiques, susceptible de transférer leurs perturbateurs endocriniens dans la nourriture  des enfants, la Ville s’est engagée dans l’abandon progressif du plastique dans toutes ses cantines. </w:t>
      </w:r>
    </w:p>
    <w:p w:rsidR="00A27F9B" w:rsidRDefault="00A27F9B">
      <w:r>
        <w:t xml:space="preserve">Peut-on savoir plus précisément à quel rythme cette nouvelle politique inaugurée à l’école des Lavandières sera appliquée ?  </w:t>
      </w:r>
    </w:p>
    <w:p w:rsidR="009A1330" w:rsidRDefault="009A1330">
      <w:bookmarkStart w:id="0" w:name="_GoBack"/>
      <w:bookmarkEnd w:id="0"/>
    </w:p>
    <w:p w:rsidR="009A1330" w:rsidRDefault="009A1330">
      <w:r>
        <w:t>Bénédicte Ariès</w:t>
      </w:r>
    </w:p>
    <w:p w:rsidR="009A1330" w:rsidRDefault="009A1330">
      <w:r>
        <w:t>Pour la transition écologique à Pontoise</w:t>
      </w:r>
    </w:p>
    <w:sectPr w:rsidR="009A1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0D"/>
    <w:rsid w:val="003D5E0D"/>
    <w:rsid w:val="004A0E70"/>
    <w:rsid w:val="009A1330"/>
    <w:rsid w:val="00A27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aries</dc:creator>
  <cp:lastModifiedBy>aries</cp:lastModifiedBy>
  <cp:revision>2</cp:revision>
  <dcterms:created xsi:type="dcterms:W3CDTF">2019-12-17T14:24:00Z</dcterms:created>
  <dcterms:modified xsi:type="dcterms:W3CDTF">2019-12-17T15:27:00Z</dcterms:modified>
</cp:coreProperties>
</file>